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1C19" w14:textId="29803726" w:rsidR="00904EE5" w:rsidRPr="007556A5" w:rsidRDefault="00FC6CB6">
      <w:pPr>
        <w:ind w:firstLine="0"/>
        <w:jc w:val="center"/>
        <w:rPr>
          <w:rFonts w:asciiTheme="majorHAnsi" w:eastAsia="Tahoma" w:hAnsiTheme="majorHAnsi" w:cstheme="majorHAnsi"/>
          <w:b/>
          <w:sz w:val="22"/>
          <w:szCs w:val="22"/>
        </w:rPr>
      </w:pPr>
      <w:r w:rsidRPr="007556A5">
        <w:rPr>
          <w:rFonts w:asciiTheme="majorHAnsi" w:eastAsia="Tahoma" w:hAnsiTheme="majorHAnsi" w:cstheme="majorHAnsi"/>
          <w:b/>
          <w:sz w:val="22"/>
          <w:szCs w:val="22"/>
        </w:rPr>
        <w:t>V</w:t>
      </w:r>
      <w:r w:rsidR="007556A5">
        <w:rPr>
          <w:rFonts w:asciiTheme="majorHAnsi" w:eastAsia="Tahoma" w:hAnsiTheme="majorHAnsi" w:cstheme="majorHAnsi"/>
          <w:b/>
          <w:sz w:val="22"/>
          <w:szCs w:val="22"/>
        </w:rPr>
        <w:t xml:space="preserve">ZOR – </w:t>
      </w:r>
      <w:r w:rsidR="000553A4">
        <w:rPr>
          <w:rFonts w:asciiTheme="majorHAnsi" w:eastAsia="Tahoma" w:hAnsiTheme="majorHAnsi" w:cstheme="majorHAnsi"/>
          <w:b/>
          <w:sz w:val="22"/>
          <w:szCs w:val="22"/>
        </w:rPr>
        <w:t>V</w:t>
      </w:r>
      <w:r w:rsidRPr="007556A5">
        <w:rPr>
          <w:rFonts w:asciiTheme="majorHAnsi" w:eastAsia="Tahoma" w:hAnsiTheme="majorHAnsi" w:cstheme="majorHAnsi"/>
          <w:b/>
          <w:sz w:val="22"/>
          <w:szCs w:val="22"/>
        </w:rPr>
        <w:t>ýsledky pedagogického diagnostikování</w:t>
      </w:r>
    </w:p>
    <w:p w14:paraId="6810A599" w14:textId="77777777" w:rsidR="00904EE5" w:rsidRPr="007556A5" w:rsidRDefault="00904EE5">
      <w:pPr>
        <w:ind w:firstLine="0"/>
        <w:jc w:val="left"/>
        <w:rPr>
          <w:rFonts w:asciiTheme="majorHAnsi" w:eastAsia="Tahoma" w:hAnsiTheme="majorHAnsi" w:cstheme="majorHAnsi"/>
          <w:b/>
          <w:sz w:val="22"/>
          <w:szCs w:val="22"/>
        </w:rPr>
      </w:pPr>
    </w:p>
    <w:p w14:paraId="61ADD977" w14:textId="62A544FB" w:rsidR="00904EE5" w:rsidRPr="007556A5" w:rsidRDefault="00FC6CB6" w:rsidP="00287E53">
      <w:pPr>
        <w:spacing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Jméno a příjmení dítěte:</w:t>
      </w:r>
      <w:r w:rsidR="00AB77B0" w:rsidRPr="007556A5">
        <w:rPr>
          <w:rFonts w:asciiTheme="majorHAnsi" w:eastAsia="Tahoma" w:hAnsiTheme="majorHAnsi" w:cstheme="majorHAnsi"/>
          <w:sz w:val="22"/>
          <w:szCs w:val="22"/>
        </w:rPr>
        <w:t xml:space="preserve"> </w:t>
      </w:r>
    </w:p>
    <w:p w14:paraId="657C96E0" w14:textId="795433A3" w:rsidR="00904EE5" w:rsidRPr="007556A5" w:rsidRDefault="00FC6CB6" w:rsidP="00287E53">
      <w:pPr>
        <w:spacing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Datum narození dítěte:</w:t>
      </w:r>
      <w:r w:rsidR="00705180" w:rsidRPr="007556A5">
        <w:rPr>
          <w:rFonts w:asciiTheme="majorHAnsi" w:eastAsia="Tahoma" w:hAnsiTheme="majorHAnsi" w:cstheme="majorHAnsi"/>
          <w:sz w:val="22"/>
          <w:szCs w:val="22"/>
        </w:rPr>
        <w:t xml:space="preserve"> </w:t>
      </w:r>
    </w:p>
    <w:p w14:paraId="74915B8F" w14:textId="2E4DE7FB" w:rsidR="00904EE5" w:rsidRPr="007556A5" w:rsidRDefault="302ACF74" w:rsidP="00287E53">
      <w:pPr>
        <w:spacing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Trvalý pobyt dítěte, a v případě, že ho nemá, místo pobytu:</w:t>
      </w:r>
      <w:r w:rsidR="78E7243B" w:rsidRPr="007556A5">
        <w:rPr>
          <w:rFonts w:asciiTheme="majorHAnsi" w:eastAsia="Tahoma" w:hAnsiTheme="majorHAnsi" w:cstheme="majorHAnsi"/>
          <w:sz w:val="22"/>
          <w:szCs w:val="22"/>
        </w:rPr>
        <w:t xml:space="preserve"> </w:t>
      </w:r>
    </w:p>
    <w:p w14:paraId="077282DA" w14:textId="77777777" w:rsidR="00904EE5" w:rsidRPr="007556A5" w:rsidRDefault="00FC6CB6" w:rsidP="00D71D23">
      <w:pPr>
        <w:spacing w:before="240"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Jaké má dítě zájmy, silné stránky, v čem vyniká?</w:t>
      </w:r>
    </w:p>
    <w:tbl>
      <w:tblPr>
        <w:tblStyle w:val="a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904EE5" w:rsidRPr="007556A5" w14:paraId="1521EB0F" w14:textId="77777777" w:rsidTr="6AEF2FF2">
        <w:tc>
          <w:tcPr>
            <w:tcW w:w="10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8916" w14:textId="4597BBF2" w:rsidR="00904EE5" w:rsidRPr="007556A5" w:rsidRDefault="00904EE5" w:rsidP="00287E53">
            <w:pPr>
              <w:widowControl w:val="0"/>
              <w:spacing w:after="160" w:line="240" w:lineRule="auto"/>
              <w:ind w:firstLine="0"/>
              <w:rPr>
                <w:rFonts w:asciiTheme="majorHAnsi" w:eastAsia="Tahoma" w:hAnsiTheme="majorHAnsi" w:cstheme="majorHAnsi"/>
                <w:sz w:val="22"/>
                <w:szCs w:val="22"/>
              </w:rPr>
            </w:pPr>
          </w:p>
        </w:tc>
      </w:tr>
    </w:tbl>
    <w:p w14:paraId="20936CC9" w14:textId="77777777" w:rsidR="00904EE5" w:rsidRPr="007556A5" w:rsidRDefault="00FC6CB6" w:rsidP="00287E53">
      <w:pPr>
        <w:spacing w:before="240" w:after="160" w:line="240" w:lineRule="auto"/>
        <w:ind w:firstLine="0"/>
        <w:jc w:val="left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Jaké metody, formy a organizace práce s dítětem se v mateřské škole osvědčily?</w:t>
      </w:r>
    </w:p>
    <w:tbl>
      <w:tblPr>
        <w:tblStyle w:val="a0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904EE5" w:rsidRPr="007556A5" w14:paraId="0EA6DDDA" w14:textId="77777777" w:rsidTr="6AEF2FF2">
        <w:tc>
          <w:tcPr>
            <w:tcW w:w="10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32A5" w14:textId="69120795" w:rsidR="00904EE5" w:rsidRPr="007556A5" w:rsidRDefault="00904EE5" w:rsidP="00287E53">
            <w:pPr>
              <w:pStyle w:val="Normlnweb"/>
              <w:spacing w:beforeAutospacing="0" w:after="16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ED01FFB" w14:textId="77777777" w:rsidR="00904EE5" w:rsidRPr="007556A5" w:rsidRDefault="00FC6CB6" w:rsidP="00287E53">
      <w:pPr>
        <w:spacing w:before="240"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Jak probíhala spolupráce mateřské školy s rodinou dítěte?</w:t>
      </w:r>
    </w:p>
    <w:tbl>
      <w:tblPr>
        <w:tblStyle w:val="a1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904EE5" w:rsidRPr="007556A5" w14:paraId="2205191D" w14:textId="77777777" w:rsidTr="6AEF2FF2">
        <w:tc>
          <w:tcPr>
            <w:tcW w:w="10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B12F" w14:textId="73B9C2B5" w:rsidR="00904EE5" w:rsidRPr="007556A5" w:rsidRDefault="00904EE5" w:rsidP="00287E53">
            <w:pPr>
              <w:pStyle w:val="Normlnweb"/>
              <w:spacing w:beforeAutospacing="0" w:after="16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778520D" w14:textId="0B471BF2" w:rsidR="00904EE5" w:rsidRPr="007556A5" w:rsidRDefault="302ACF74" w:rsidP="00287E53">
      <w:pPr>
        <w:spacing w:before="240"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Identifikovali jste u dítěte zvýšenou potřebu podpory v některé z níže uvedených oblastí?</w:t>
      </w:r>
    </w:p>
    <w:p w14:paraId="0DF0BD9A" w14:textId="79B1079A" w:rsidR="00904EE5" w:rsidRPr="006A619F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proofErr w:type="spellStart"/>
      <w:r w:rsidRPr="007556A5">
        <w:rPr>
          <w:rFonts w:asciiTheme="majorHAnsi" w:eastAsia="Tahoma" w:hAnsiTheme="majorHAnsi" w:cstheme="majorHAnsi"/>
          <w:sz w:val="22"/>
          <w:szCs w:val="22"/>
        </w:rPr>
        <w:t>Socioemoční</w:t>
      </w:r>
      <w:proofErr w:type="spellEnd"/>
      <w:r w:rsidRPr="007556A5">
        <w:rPr>
          <w:rFonts w:asciiTheme="majorHAnsi" w:eastAsia="Tahoma" w:hAnsiTheme="majorHAnsi" w:cstheme="majorHAnsi"/>
          <w:sz w:val="22"/>
          <w:szCs w:val="22"/>
        </w:rPr>
        <w:t xml:space="preserve"> stabilita</w:t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Pr="006A619F">
        <w:rPr>
          <w:rFonts w:asciiTheme="majorHAnsi" w:eastAsia="Tahoma" w:hAnsiTheme="majorHAnsi" w:cstheme="majorHAnsi"/>
          <w:sz w:val="22"/>
          <w:szCs w:val="22"/>
        </w:rPr>
        <w:t>ano/ne</w:t>
      </w:r>
    </w:p>
    <w:p w14:paraId="67A6809A" w14:textId="7F309FDB" w:rsidR="00904EE5" w:rsidRPr="006A619F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6A619F">
        <w:rPr>
          <w:rFonts w:asciiTheme="majorHAnsi" w:eastAsia="Tahoma" w:hAnsiTheme="majorHAnsi" w:cstheme="majorHAnsi"/>
          <w:sz w:val="22"/>
          <w:szCs w:val="22"/>
        </w:rPr>
        <w:t>Hrubá motorika</w:t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7556A5" w:rsidRPr="006A619F">
        <w:rPr>
          <w:rFonts w:asciiTheme="majorHAnsi" w:hAnsiTheme="majorHAnsi" w:cstheme="majorHAnsi"/>
          <w:sz w:val="22"/>
          <w:szCs w:val="22"/>
        </w:rPr>
        <w:tab/>
      </w:r>
      <w:r w:rsidRPr="006A619F">
        <w:rPr>
          <w:rFonts w:asciiTheme="majorHAnsi" w:eastAsia="Tahoma" w:hAnsiTheme="majorHAnsi" w:cstheme="majorHAnsi"/>
          <w:sz w:val="22"/>
          <w:szCs w:val="22"/>
        </w:rPr>
        <w:t>ano/ne</w:t>
      </w:r>
    </w:p>
    <w:p w14:paraId="79A094F8" w14:textId="77777777" w:rsidR="00904EE5" w:rsidRPr="006A619F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6A619F">
        <w:rPr>
          <w:rFonts w:asciiTheme="majorHAnsi" w:eastAsia="Tahoma" w:hAnsiTheme="majorHAnsi" w:cstheme="majorHAnsi"/>
          <w:sz w:val="22"/>
          <w:szCs w:val="22"/>
        </w:rPr>
        <w:t xml:space="preserve">Jemná motorika </w:t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Pr="006A619F">
        <w:rPr>
          <w:rFonts w:asciiTheme="majorHAnsi" w:eastAsia="Tahoma" w:hAnsiTheme="majorHAnsi" w:cstheme="majorHAnsi"/>
          <w:sz w:val="22"/>
          <w:szCs w:val="22"/>
        </w:rPr>
        <w:t>ano/ne</w:t>
      </w:r>
    </w:p>
    <w:p w14:paraId="207FE60E" w14:textId="77777777" w:rsidR="00904EE5" w:rsidRPr="006A619F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6A619F">
        <w:rPr>
          <w:rFonts w:asciiTheme="majorHAnsi" w:eastAsia="Tahoma" w:hAnsiTheme="majorHAnsi" w:cstheme="majorHAnsi"/>
          <w:sz w:val="22"/>
          <w:szCs w:val="22"/>
        </w:rPr>
        <w:t>Zrakové vnímání</w:t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Pr="006A619F">
        <w:rPr>
          <w:rFonts w:asciiTheme="majorHAnsi" w:eastAsia="Tahoma" w:hAnsiTheme="majorHAnsi" w:cstheme="majorHAnsi"/>
          <w:sz w:val="22"/>
          <w:szCs w:val="22"/>
        </w:rPr>
        <w:t>ano/ne</w:t>
      </w:r>
    </w:p>
    <w:p w14:paraId="65A97994" w14:textId="77777777" w:rsidR="00904EE5" w:rsidRPr="006A619F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6A619F">
        <w:rPr>
          <w:rFonts w:asciiTheme="majorHAnsi" w:eastAsia="Tahoma" w:hAnsiTheme="majorHAnsi" w:cstheme="majorHAnsi"/>
          <w:sz w:val="22"/>
          <w:szCs w:val="22"/>
        </w:rPr>
        <w:t>Sluchové vnímání</w:t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Pr="006A619F">
        <w:rPr>
          <w:rFonts w:asciiTheme="majorHAnsi" w:eastAsia="Tahoma" w:hAnsiTheme="majorHAnsi" w:cstheme="majorHAnsi"/>
          <w:sz w:val="22"/>
          <w:szCs w:val="22"/>
        </w:rPr>
        <w:t>ano/ne</w:t>
      </w:r>
    </w:p>
    <w:p w14:paraId="31AA2272" w14:textId="177D90B0" w:rsidR="00904EE5" w:rsidRPr="006A619F" w:rsidRDefault="302ACF74" w:rsidP="00287E53">
      <w:pPr>
        <w:spacing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6A619F">
        <w:rPr>
          <w:rFonts w:asciiTheme="majorHAnsi" w:eastAsia="Tahoma" w:hAnsiTheme="majorHAnsi" w:cstheme="majorHAnsi"/>
          <w:sz w:val="22"/>
          <w:szCs w:val="22"/>
        </w:rPr>
        <w:t>Jazyk a řeč</w:t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="00FC6CB6" w:rsidRPr="006A619F">
        <w:rPr>
          <w:rFonts w:asciiTheme="majorHAnsi" w:hAnsiTheme="majorHAnsi" w:cstheme="majorHAnsi"/>
          <w:sz w:val="22"/>
          <w:szCs w:val="22"/>
        </w:rPr>
        <w:tab/>
      </w:r>
      <w:r w:rsidRPr="006A619F">
        <w:rPr>
          <w:rFonts w:asciiTheme="majorHAnsi" w:eastAsia="Tahoma" w:hAnsiTheme="majorHAnsi" w:cstheme="majorHAnsi"/>
          <w:sz w:val="22"/>
          <w:szCs w:val="22"/>
        </w:rPr>
        <w:t>ano/ne</w:t>
      </w:r>
    </w:p>
    <w:tbl>
      <w:tblPr>
        <w:tblStyle w:val="a2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904EE5" w:rsidRPr="007556A5" w14:paraId="0CE6BF96" w14:textId="77777777" w:rsidTr="6AEF2FF2">
        <w:tc>
          <w:tcPr>
            <w:tcW w:w="10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7907" w14:textId="386F82F4" w:rsidR="00904EE5" w:rsidRPr="007556A5" w:rsidRDefault="00904EE5" w:rsidP="00287E53">
            <w:pPr>
              <w:spacing w:after="160" w:line="240" w:lineRule="auto"/>
              <w:ind w:firstLine="0"/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</w:pPr>
          </w:p>
        </w:tc>
      </w:tr>
    </w:tbl>
    <w:p w14:paraId="2F20B162" w14:textId="77777777" w:rsidR="00904EE5" w:rsidRPr="007556A5" w:rsidRDefault="00FC6CB6" w:rsidP="00287E53">
      <w:pPr>
        <w:spacing w:before="240"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Byla dítěti školským poradenským zařízením doporučena pro předškolní vzdělávání podpůrná opatření?</w:t>
      </w:r>
    </w:p>
    <w:p w14:paraId="6A9A1070" w14:textId="33C660F1" w:rsidR="00904EE5" w:rsidRPr="006A619F" w:rsidRDefault="302ACF74" w:rsidP="6AEF2FF2">
      <w:pPr>
        <w:ind w:firstLine="0"/>
        <w:jc w:val="left"/>
        <w:rPr>
          <w:rFonts w:asciiTheme="majorHAnsi" w:eastAsia="Tahoma" w:hAnsiTheme="majorHAnsi" w:cstheme="majorHAnsi"/>
          <w:sz w:val="22"/>
          <w:szCs w:val="22"/>
        </w:rPr>
      </w:pPr>
      <w:r w:rsidRPr="006A619F">
        <w:rPr>
          <w:rFonts w:asciiTheme="majorHAnsi" w:eastAsia="Tahoma" w:hAnsiTheme="majorHAnsi" w:cstheme="majorHAnsi"/>
          <w:sz w:val="22"/>
          <w:szCs w:val="22"/>
        </w:rPr>
        <w:t>ano/n</w:t>
      </w:r>
      <w:r w:rsidR="710288F3" w:rsidRPr="006A619F">
        <w:rPr>
          <w:rFonts w:asciiTheme="majorHAnsi" w:eastAsia="Tahoma" w:hAnsiTheme="majorHAnsi" w:cstheme="majorHAnsi"/>
          <w:sz w:val="22"/>
          <w:szCs w:val="22"/>
        </w:rPr>
        <w:t>e</w:t>
      </w:r>
    </w:p>
    <w:sectPr w:rsidR="00904EE5" w:rsidRPr="006A619F">
      <w:headerReference w:type="default" r:id="rId10"/>
      <w:pgSz w:w="11909" w:h="16834"/>
      <w:pgMar w:top="992" w:right="850" w:bottom="1440" w:left="85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BC2C" w14:textId="77777777" w:rsidR="00ED7BB6" w:rsidRDefault="00ED7BB6" w:rsidP="007556A5">
      <w:pPr>
        <w:spacing w:line="240" w:lineRule="auto"/>
      </w:pPr>
      <w:r>
        <w:separator/>
      </w:r>
    </w:p>
  </w:endnote>
  <w:endnote w:type="continuationSeparator" w:id="0">
    <w:p w14:paraId="6D05EED9" w14:textId="77777777" w:rsidR="00ED7BB6" w:rsidRDefault="00ED7BB6" w:rsidP="00755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agu Slab">
    <w:charset w:val="00"/>
    <w:family w:val="auto"/>
    <w:pitch w:val="default"/>
  </w:font>
  <w:font w:name="Montagu Slab SemiBold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D575" w14:textId="77777777" w:rsidR="00ED7BB6" w:rsidRDefault="00ED7BB6" w:rsidP="007556A5">
      <w:pPr>
        <w:spacing w:line="240" w:lineRule="auto"/>
      </w:pPr>
      <w:r>
        <w:separator/>
      </w:r>
    </w:p>
  </w:footnote>
  <w:footnote w:type="continuationSeparator" w:id="0">
    <w:p w14:paraId="7B9BE2FC" w14:textId="77777777" w:rsidR="00ED7BB6" w:rsidRDefault="00ED7BB6" w:rsidP="00755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8350" w14:textId="17F8CDBC" w:rsidR="007556A5" w:rsidRPr="007556A5" w:rsidRDefault="007556A5" w:rsidP="007556A5">
    <w:pPr>
      <w:pStyle w:val="Zhlav"/>
      <w:jc w:val="right"/>
      <w:rPr>
        <w:rFonts w:asciiTheme="majorHAnsi" w:hAnsiTheme="majorHAnsi" w:cstheme="majorHAnsi"/>
        <w:sz w:val="22"/>
        <w:szCs w:val="22"/>
      </w:rPr>
    </w:pPr>
    <w:r w:rsidRPr="007556A5">
      <w:rPr>
        <w:rFonts w:asciiTheme="majorHAnsi" w:hAnsiTheme="majorHAnsi" w:cstheme="majorHAnsi"/>
        <w:sz w:val="22"/>
        <w:szCs w:val="22"/>
      </w:rPr>
      <w:t>Příloha k MSMT-9235/2025-4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898B"/>
    <w:multiLevelType w:val="hybridMultilevel"/>
    <w:tmpl w:val="C6A42126"/>
    <w:lvl w:ilvl="0" w:tplc="FB70C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20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E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81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2A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A4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E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4A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CB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448A"/>
    <w:multiLevelType w:val="multilevel"/>
    <w:tmpl w:val="51C4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10212"/>
    <w:multiLevelType w:val="hybridMultilevel"/>
    <w:tmpl w:val="FFFFFFFF"/>
    <w:lvl w:ilvl="0" w:tplc="337694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9E5A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668F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62EC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DCFC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8A08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0407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3CDF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6AB6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629238">
    <w:abstractNumId w:val="0"/>
  </w:num>
  <w:num w:numId="2" w16cid:durableId="755253276">
    <w:abstractNumId w:val="2"/>
  </w:num>
  <w:num w:numId="3" w16cid:durableId="144476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E5"/>
    <w:rsid w:val="0004599D"/>
    <w:rsid w:val="000553A4"/>
    <w:rsid w:val="001D3615"/>
    <w:rsid w:val="001E7CF1"/>
    <w:rsid w:val="00204159"/>
    <w:rsid w:val="00287E53"/>
    <w:rsid w:val="003553EE"/>
    <w:rsid w:val="003F6704"/>
    <w:rsid w:val="00437F70"/>
    <w:rsid w:val="004F2C54"/>
    <w:rsid w:val="006A619F"/>
    <w:rsid w:val="00705180"/>
    <w:rsid w:val="0071350D"/>
    <w:rsid w:val="007541DB"/>
    <w:rsid w:val="007556A5"/>
    <w:rsid w:val="00904EE5"/>
    <w:rsid w:val="00961C85"/>
    <w:rsid w:val="00977F20"/>
    <w:rsid w:val="009A276C"/>
    <w:rsid w:val="009E565E"/>
    <w:rsid w:val="00AB77B0"/>
    <w:rsid w:val="00B466BA"/>
    <w:rsid w:val="00D06AF8"/>
    <w:rsid w:val="00D71D23"/>
    <w:rsid w:val="00EA7688"/>
    <w:rsid w:val="00ED7BB6"/>
    <w:rsid w:val="00FC6CB6"/>
    <w:rsid w:val="03253F7E"/>
    <w:rsid w:val="03FA6E4B"/>
    <w:rsid w:val="071A68E5"/>
    <w:rsid w:val="08C4A688"/>
    <w:rsid w:val="0AFCE86E"/>
    <w:rsid w:val="0F2C2B01"/>
    <w:rsid w:val="1040BE7F"/>
    <w:rsid w:val="1093BFBA"/>
    <w:rsid w:val="13C5870F"/>
    <w:rsid w:val="141FDD8F"/>
    <w:rsid w:val="17FFECE3"/>
    <w:rsid w:val="18148D1B"/>
    <w:rsid w:val="1841B070"/>
    <w:rsid w:val="1C1D4F01"/>
    <w:rsid w:val="1CBED823"/>
    <w:rsid w:val="1DBDCEDF"/>
    <w:rsid w:val="216F956F"/>
    <w:rsid w:val="21C64060"/>
    <w:rsid w:val="2219E3B5"/>
    <w:rsid w:val="23AB7704"/>
    <w:rsid w:val="282CEF1F"/>
    <w:rsid w:val="2B255DAC"/>
    <w:rsid w:val="2C2D9B0F"/>
    <w:rsid w:val="2C493946"/>
    <w:rsid w:val="2D5B6B28"/>
    <w:rsid w:val="2DFAF597"/>
    <w:rsid w:val="2F43BF02"/>
    <w:rsid w:val="302ACF74"/>
    <w:rsid w:val="31D24718"/>
    <w:rsid w:val="31E13B55"/>
    <w:rsid w:val="32E2C779"/>
    <w:rsid w:val="34A0011A"/>
    <w:rsid w:val="34ADE18C"/>
    <w:rsid w:val="37489BD1"/>
    <w:rsid w:val="3B83C9C7"/>
    <w:rsid w:val="3FDCCD51"/>
    <w:rsid w:val="476FD57F"/>
    <w:rsid w:val="47CD1495"/>
    <w:rsid w:val="4800B583"/>
    <w:rsid w:val="4AADAD20"/>
    <w:rsid w:val="4CA79A5A"/>
    <w:rsid w:val="4D3431B1"/>
    <w:rsid w:val="4D485651"/>
    <w:rsid w:val="507EE1EA"/>
    <w:rsid w:val="50BAF503"/>
    <w:rsid w:val="50C2AACD"/>
    <w:rsid w:val="55CC938F"/>
    <w:rsid w:val="5833674C"/>
    <w:rsid w:val="5A8E443D"/>
    <w:rsid w:val="5B9A3912"/>
    <w:rsid w:val="5C8C9F1A"/>
    <w:rsid w:val="5D9CE455"/>
    <w:rsid w:val="5DAA0B8C"/>
    <w:rsid w:val="5FD6F89A"/>
    <w:rsid w:val="60E7C6BB"/>
    <w:rsid w:val="63C0A909"/>
    <w:rsid w:val="644FADD1"/>
    <w:rsid w:val="64C22976"/>
    <w:rsid w:val="6AEF2FF2"/>
    <w:rsid w:val="6C31FA47"/>
    <w:rsid w:val="6E986F31"/>
    <w:rsid w:val="7023E642"/>
    <w:rsid w:val="710288F3"/>
    <w:rsid w:val="711CA9C2"/>
    <w:rsid w:val="71A85099"/>
    <w:rsid w:val="738C3B04"/>
    <w:rsid w:val="78E7243B"/>
    <w:rsid w:val="7A08CEE3"/>
    <w:rsid w:val="7D832255"/>
    <w:rsid w:val="7FA23840"/>
    <w:rsid w:val="7FEDA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9930"/>
  <w15:docId w15:val="{DC79EED6-D3CD-4AD3-9FFC-DBB3423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36"/>
        <w:szCs w:val="36"/>
        <w:lang w:val="cs" w:eastAsia="cs-CZ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uiPriority w:val="1"/>
    <w:rsid w:val="17FFECE3"/>
    <w:pPr>
      <w:keepNext/>
      <w:keepLines/>
      <w:spacing w:line="240" w:lineRule="auto"/>
      <w:ind w:firstLine="0"/>
      <w:jc w:val="center"/>
      <w:outlineLvl w:val="0"/>
    </w:pPr>
    <w:rPr>
      <w:rFonts w:ascii="Montagu Slab" w:eastAsia="Montagu Slab" w:hAnsi="Montagu Slab" w:cs="Montagu Slab"/>
      <w:b/>
      <w:bCs/>
      <w:color w:val="0E4F2D"/>
      <w:sz w:val="100"/>
      <w:szCs w:val="100"/>
    </w:rPr>
  </w:style>
  <w:style w:type="paragraph" w:styleId="Nadpis2">
    <w:name w:val="heading 2"/>
    <w:uiPriority w:val="1"/>
    <w:rsid w:val="17FFECE3"/>
    <w:pPr>
      <w:keepNext/>
      <w:keepLines/>
      <w:ind w:firstLine="0"/>
      <w:jc w:val="center"/>
      <w:outlineLvl w:val="1"/>
    </w:pPr>
    <w:rPr>
      <w:rFonts w:ascii="Montagu Slab" w:eastAsia="Montagu Slab" w:hAnsi="Montagu Slab" w:cs="Montagu Slab"/>
      <w:color w:val="0E4F2D"/>
      <w:sz w:val="80"/>
      <w:szCs w:val="80"/>
    </w:rPr>
  </w:style>
  <w:style w:type="paragraph" w:styleId="Nadpis3">
    <w:name w:val="heading 3"/>
    <w:uiPriority w:val="1"/>
    <w:rsid w:val="17FFECE3"/>
    <w:pPr>
      <w:keepNext/>
      <w:keepLines/>
      <w:pBdr>
        <w:top w:val="none" w:sz="0" w:space="3" w:color="000000"/>
        <w:left w:val="none" w:sz="0" w:space="25" w:color="000000"/>
        <w:bottom w:val="none" w:sz="0" w:space="3" w:color="000000"/>
        <w:right w:val="none" w:sz="0" w:space="30" w:color="000000"/>
        <w:between w:val="none" w:sz="0" w:space="3" w:color="000000"/>
      </w:pBdr>
      <w:shd w:val="clear" w:color="auto" w:fill="FFFFFF" w:themeFill="background1"/>
      <w:spacing w:line="360" w:lineRule="auto"/>
      <w:ind w:firstLine="0"/>
      <w:jc w:val="left"/>
      <w:outlineLvl w:val="2"/>
    </w:pPr>
    <w:rPr>
      <w:rFonts w:ascii="Montagu Slab" w:eastAsia="Montagu Slab" w:hAnsi="Montagu Slab" w:cs="Montagu Slab"/>
      <w:color w:val="0E4F2D"/>
      <w:sz w:val="46"/>
      <w:szCs w:val="46"/>
    </w:rPr>
  </w:style>
  <w:style w:type="paragraph" w:styleId="Nadpis4">
    <w:name w:val="heading 4"/>
    <w:uiPriority w:val="1"/>
    <w:rsid w:val="17FFECE3"/>
    <w:pPr>
      <w:keepNext/>
      <w:keepLines/>
      <w:outlineLvl w:val="3"/>
    </w:pPr>
    <w:rPr>
      <w:rFonts w:ascii="Montagu Slab" w:eastAsia="Montagu Slab" w:hAnsi="Montagu Slab" w:cs="Montagu Slab"/>
      <w:color w:val="0E4F2D"/>
    </w:rPr>
  </w:style>
  <w:style w:type="paragraph" w:styleId="Nadpis5">
    <w:name w:val="heading 5"/>
    <w:uiPriority w:val="1"/>
    <w:rsid w:val="17FFECE3"/>
    <w:pPr>
      <w:keepNext/>
      <w:keepLines/>
      <w:spacing w:before="240" w:after="80"/>
      <w:ind w:firstLine="0"/>
      <w:outlineLvl w:val="4"/>
    </w:pPr>
    <w:rPr>
      <w:rFonts w:ascii="Montagu Slab" w:eastAsia="Montagu Slab" w:hAnsi="Montagu Slab" w:cs="Montagu Slab"/>
      <w:i/>
      <w:iCs/>
      <w:color w:val="0E4F2D"/>
      <w:sz w:val="30"/>
      <w:szCs w:val="30"/>
    </w:rPr>
  </w:style>
  <w:style w:type="paragraph" w:styleId="Nadpis6">
    <w:name w:val="heading 6"/>
    <w:uiPriority w:val="1"/>
    <w:rsid w:val="17FFECE3"/>
    <w:pPr>
      <w:keepNext/>
      <w:keepLines/>
      <w:spacing w:before="240" w:after="80"/>
      <w:outlineLvl w:val="5"/>
    </w:pPr>
    <w:rPr>
      <w:i/>
      <w:iCs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uiPriority w:val="1"/>
    <w:rsid w:val="17FFECE3"/>
    <w:pPr>
      <w:keepNext/>
      <w:keepLines/>
      <w:jc w:val="center"/>
    </w:pPr>
    <w:rPr>
      <w:rFonts w:ascii="Montagu Slab SemiBold" w:eastAsia="Montagu Slab SemiBold" w:hAnsi="Montagu Slab SemiBold" w:cs="Montagu Slab SemiBold"/>
      <w:color w:val="E94F2D"/>
      <w:sz w:val="100"/>
      <w:szCs w:val="100"/>
    </w:rPr>
  </w:style>
  <w:style w:type="paragraph" w:styleId="Podnadpis">
    <w:name w:val="Subtitle"/>
    <w:uiPriority w:val="1"/>
    <w:rsid w:val="17FFECE3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Normlnweb">
    <w:name w:val="Normal (Web)"/>
    <w:uiPriority w:val="99"/>
    <w:unhideWhenUsed/>
    <w:rsid w:val="17FFECE3"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565E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17FFEC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5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5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565E"/>
    <w:rPr>
      <w:b/>
      <w:bCs/>
      <w:sz w:val="20"/>
      <w:szCs w:val="20"/>
    </w:rPr>
  </w:style>
  <w:style w:type="paragraph" w:styleId="Textbubliny">
    <w:name w:val="Balloon Text"/>
    <w:link w:val="TextbublinyChar"/>
    <w:uiPriority w:val="99"/>
    <w:semiHidden/>
    <w:unhideWhenUsed/>
    <w:rsid w:val="17FFE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6BA"/>
    <w:rPr>
      <w:rFonts w:ascii="Segoe UI" w:hAnsi="Segoe UI" w:cs="Segoe UI"/>
      <w:sz w:val="18"/>
      <w:szCs w:val="18"/>
    </w:rPr>
  </w:style>
  <w:style w:type="paragraph" w:styleId="Odstavecseseznamem">
    <w:name w:val="List Paragraph"/>
    <w:uiPriority w:val="34"/>
    <w:qFormat/>
    <w:rsid w:val="17FFEC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56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56A5"/>
  </w:style>
  <w:style w:type="paragraph" w:styleId="Zpat">
    <w:name w:val="footer"/>
    <w:basedOn w:val="Normln"/>
    <w:link w:val="ZpatChar"/>
    <w:uiPriority w:val="99"/>
    <w:unhideWhenUsed/>
    <w:rsid w:val="007556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8" ma:contentTypeDescription="Vytvoří nový dokument" ma:contentTypeScope="" ma:versionID="e501b15f45db38c7ecbbbfc4b9e64f43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06507f00ca971bed1adbf42a80aef366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4A08C-4FCA-451C-AA14-D7922D8B1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53C70-2917-41BA-9EE6-1951DAA0DEA3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FF260DA5-2B64-47CB-9A48-2E1F7968F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Skolka</cp:lastModifiedBy>
  <cp:revision>2</cp:revision>
  <dcterms:created xsi:type="dcterms:W3CDTF">2026-04-08T11:57:00Z</dcterms:created>
  <dcterms:modified xsi:type="dcterms:W3CDTF">2026-04-08T11:57:00Z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  <property fmtid="{D5CDD505-2E9C-101B-9397-08002B2CF9AE}" pid="3" name="docLang">
    <vt:lpwstr>cs</vt:lpwstr>
  </property>
</Properties>
</file>